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C9" w:rsidRDefault="003521C9" w:rsidP="003521C9">
      <w:pPr>
        <w:rPr>
          <w:rFonts w:ascii="仿宋" w:eastAsia="仿宋" w:hAnsi="仿宋"/>
          <w:sz w:val="32"/>
          <w:szCs w:val="32"/>
        </w:rPr>
      </w:pPr>
      <w:r>
        <w:rPr>
          <w:rFonts w:ascii="仿宋" w:eastAsia="仿宋" w:hAnsi="仿宋" w:hint="eastAsia"/>
          <w:sz w:val="32"/>
          <w:szCs w:val="32"/>
        </w:rPr>
        <w:t>附件2</w:t>
      </w:r>
    </w:p>
    <w:p w:rsidR="003521C9" w:rsidRDefault="003521C9" w:rsidP="003521C9">
      <w:pPr>
        <w:rPr>
          <w:rFonts w:ascii="仿宋" w:eastAsia="仿宋" w:hAnsi="仿宋"/>
          <w:sz w:val="32"/>
          <w:szCs w:val="32"/>
        </w:rPr>
      </w:pPr>
    </w:p>
    <w:p w:rsidR="003521C9" w:rsidRDefault="003521C9" w:rsidP="003521C9">
      <w:pPr>
        <w:jc w:val="center"/>
        <w:rPr>
          <w:rFonts w:asciiTheme="majorEastAsia" w:eastAsiaTheme="majorEastAsia" w:hAnsiTheme="majorEastAsia"/>
          <w:b/>
          <w:sz w:val="36"/>
          <w:szCs w:val="36"/>
        </w:rPr>
      </w:pPr>
      <w:r>
        <w:rPr>
          <w:rFonts w:asciiTheme="majorEastAsia" w:eastAsiaTheme="majorEastAsia" w:hAnsiTheme="majorEastAsia"/>
          <w:b/>
          <w:sz w:val="36"/>
          <w:szCs w:val="36"/>
        </w:rPr>
        <w:t>中国建设监理协会专家委员会</w:t>
      </w:r>
      <w:r>
        <w:rPr>
          <w:rFonts w:asciiTheme="majorEastAsia" w:eastAsiaTheme="majorEastAsia" w:hAnsiTheme="majorEastAsia" w:hint="eastAsia"/>
          <w:b/>
          <w:sz w:val="36"/>
          <w:szCs w:val="36"/>
        </w:rPr>
        <w:t>2018年</w:t>
      </w:r>
      <w:r>
        <w:rPr>
          <w:rFonts w:asciiTheme="majorEastAsia" w:eastAsiaTheme="majorEastAsia" w:hAnsiTheme="majorEastAsia"/>
          <w:b/>
          <w:sz w:val="36"/>
          <w:szCs w:val="36"/>
        </w:rPr>
        <w:t>工作总结</w:t>
      </w:r>
    </w:p>
    <w:p w:rsidR="003521C9" w:rsidRDefault="003521C9" w:rsidP="003521C9">
      <w:pPr>
        <w:jc w:val="center"/>
        <w:rPr>
          <w:rFonts w:asciiTheme="majorEastAsia" w:eastAsiaTheme="majorEastAsia" w:hAnsiTheme="majorEastAsia"/>
          <w:b/>
          <w:sz w:val="36"/>
          <w:szCs w:val="36"/>
        </w:rPr>
      </w:pPr>
      <w:r>
        <w:rPr>
          <w:rFonts w:asciiTheme="majorEastAsia" w:eastAsiaTheme="majorEastAsia" w:hAnsiTheme="majorEastAsia"/>
          <w:b/>
          <w:sz w:val="36"/>
          <w:szCs w:val="36"/>
        </w:rPr>
        <w:t>和</w:t>
      </w:r>
      <w:r>
        <w:rPr>
          <w:rFonts w:asciiTheme="majorEastAsia" w:eastAsiaTheme="majorEastAsia" w:hAnsiTheme="majorEastAsia" w:hint="eastAsia"/>
          <w:b/>
          <w:sz w:val="36"/>
          <w:szCs w:val="36"/>
        </w:rPr>
        <w:t>2019年工作计划</w:t>
      </w:r>
    </w:p>
    <w:p w:rsidR="003521C9" w:rsidRDefault="003521C9" w:rsidP="003521C9">
      <w:pPr>
        <w:jc w:val="center"/>
        <w:rPr>
          <w:rFonts w:ascii="仿宋" w:eastAsia="仿宋" w:hAnsi="仿宋"/>
          <w:sz w:val="32"/>
          <w:szCs w:val="32"/>
        </w:rPr>
      </w:pPr>
    </w:p>
    <w:p w:rsidR="003521C9" w:rsidRDefault="003521C9" w:rsidP="003521C9">
      <w:pPr>
        <w:jc w:val="left"/>
        <w:rPr>
          <w:rFonts w:ascii="仿宋" w:eastAsia="仿宋" w:hAnsi="仿宋"/>
          <w:sz w:val="32"/>
          <w:szCs w:val="32"/>
        </w:rPr>
      </w:pPr>
      <w:r>
        <w:rPr>
          <w:rFonts w:ascii="仿宋" w:eastAsia="仿宋" w:hAnsi="仿宋" w:hint="eastAsia"/>
          <w:sz w:val="32"/>
          <w:szCs w:val="32"/>
        </w:rPr>
        <w:t>尊敬</w:t>
      </w:r>
      <w:r>
        <w:rPr>
          <w:rFonts w:ascii="仿宋" w:eastAsia="仿宋" w:hAnsi="仿宋"/>
          <w:sz w:val="32"/>
          <w:szCs w:val="32"/>
        </w:rPr>
        <w:t>的王早生会长</w:t>
      </w:r>
      <w:r>
        <w:rPr>
          <w:rFonts w:ascii="仿宋" w:eastAsia="仿宋" w:hAnsi="仿宋" w:hint="eastAsia"/>
          <w:sz w:val="32"/>
          <w:szCs w:val="32"/>
        </w:rPr>
        <w:t>、</w:t>
      </w:r>
      <w:r>
        <w:rPr>
          <w:rFonts w:ascii="仿宋" w:eastAsia="仿宋" w:hAnsi="仿宋"/>
          <w:sz w:val="32"/>
          <w:szCs w:val="32"/>
        </w:rPr>
        <w:t>各位副会长</w:t>
      </w:r>
      <w:r>
        <w:rPr>
          <w:rFonts w:ascii="仿宋" w:eastAsia="仿宋" w:hAnsi="仿宋" w:hint="eastAsia"/>
          <w:sz w:val="32"/>
          <w:szCs w:val="32"/>
        </w:rPr>
        <w:t>、</w:t>
      </w:r>
      <w:r>
        <w:rPr>
          <w:rFonts w:ascii="仿宋" w:eastAsia="仿宋" w:hAnsi="仿宋"/>
          <w:sz w:val="32"/>
          <w:szCs w:val="32"/>
        </w:rPr>
        <w:t>各位专家委员会副主任</w:t>
      </w:r>
      <w:r>
        <w:rPr>
          <w:rFonts w:ascii="仿宋" w:eastAsia="仿宋" w:hAnsi="仿宋" w:hint="eastAsia"/>
          <w:sz w:val="32"/>
          <w:szCs w:val="32"/>
        </w:rPr>
        <w:t>、</w:t>
      </w:r>
      <w:r>
        <w:rPr>
          <w:rFonts w:ascii="仿宋" w:eastAsia="仿宋" w:hAnsi="仿宋"/>
          <w:sz w:val="32"/>
          <w:szCs w:val="32"/>
        </w:rPr>
        <w:t>各位资深专家</w:t>
      </w:r>
      <w:r>
        <w:rPr>
          <w:rFonts w:ascii="仿宋" w:eastAsia="仿宋" w:hAnsi="仿宋" w:hint="eastAsia"/>
          <w:sz w:val="32"/>
          <w:szCs w:val="32"/>
        </w:rPr>
        <w:t>：</w:t>
      </w:r>
    </w:p>
    <w:p w:rsidR="003521C9" w:rsidRDefault="003521C9" w:rsidP="003521C9">
      <w:pPr>
        <w:jc w:val="left"/>
        <w:rPr>
          <w:rFonts w:ascii="仿宋" w:eastAsia="仿宋" w:hAnsi="仿宋"/>
          <w:sz w:val="32"/>
          <w:szCs w:val="32"/>
        </w:rPr>
      </w:pPr>
      <w:r>
        <w:rPr>
          <w:rFonts w:ascii="仿宋" w:eastAsia="仿宋" w:hAnsi="仿宋" w:hint="eastAsia"/>
          <w:sz w:val="32"/>
          <w:szCs w:val="32"/>
        </w:rPr>
        <w:t xml:space="preserve">     大家上午好！中国建设监理协会六届理事会专家委员会成立以来做了大量的工作，今天我们相聚在南京召开专家委员会二次工作会议，受早生主任委托，</w:t>
      </w:r>
      <w:r>
        <w:rPr>
          <w:rFonts w:ascii="仿宋" w:eastAsia="仿宋" w:hAnsi="仿宋" w:hint="eastAsia"/>
          <w:color w:val="000000" w:themeColor="text1"/>
          <w:sz w:val="32"/>
          <w:szCs w:val="32"/>
        </w:rPr>
        <w:t>由我来作专</w:t>
      </w:r>
      <w:r>
        <w:rPr>
          <w:rFonts w:ascii="仿宋" w:eastAsia="仿宋" w:hAnsi="仿宋" w:hint="eastAsia"/>
          <w:sz w:val="32"/>
          <w:szCs w:val="32"/>
        </w:rPr>
        <w:t>家委员会2018年工作总结，围绕《中国建设监理协会2019年工作安排》，提出2019年专家委员会工作计划，请大会审议。</w:t>
      </w:r>
    </w:p>
    <w:p w:rsidR="003521C9" w:rsidRDefault="003521C9" w:rsidP="003521C9">
      <w:pPr>
        <w:jc w:val="left"/>
        <w:rPr>
          <w:rFonts w:ascii="仿宋" w:eastAsia="仿宋" w:hAnsi="仿宋"/>
          <w:b/>
          <w:sz w:val="32"/>
          <w:szCs w:val="32"/>
        </w:rPr>
      </w:pPr>
      <w:r>
        <w:rPr>
          <w:rFonts w:ascii="仿宋" w:eastAsia="仿宋" w:hAnsi="仿宋" w:hint="eastAsia"/>
          <w:b/>
          <w:sz w:val="32"/>
          <w:szCs w:val="32"/>
        </w:rPr>
        <w:t xml:space="preserve">    一、专家委员会2018年工作总结</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（一）圆满地完成了全国监理工程师资格考试相关工作</w:t>
      </w:r>
    </w:p>
    <w:p w:rsidR="003521C9" w:rsidRDefault="003521C9" w:rsidP="003521C9">
      <w:pPr>
        <w:ind w:firstLine="630"/>
        <w:rPr>
          <w:rFonts w:ascii="仿宋" w:eastAsia="仿宋" w:hAnsi="仿宋"/>
          <w:sz w:val="32"/>
          <w:szCs w:val="32"/>
        </w:rPr>
      </w:pPr>
      <w:r>
        <w:rPr>
          <w:rFonts w:ascii="仿宋" w:eastAsia="仿宋" w:hAnsi="仿宋" w:hint="eastAsia"/>
          <w:sz w:val="32"/>
          <w:szCs w:val="32"/>
        </w:rPr>
        <w:t>2018年，在市场司、人社部人事考试中心的指导下、协会秘书处组织有关专家，通过专家们的努力，</w:t>
      </w:r>
      <w:r>
        <w:rPr>
          <w:rFonts w:ascii="仿宋" w:eastAsia="仿宋" w:hAnsi="仿宋" w:hint="eastAsia"/>
          <w:color w:val="000000" w:themeColor="text1"/>
          <w:sz w:val="32"/>
          <w:szCs w:val="32"/>
        </w:rPr>
        <w:t>在山东山大欧玛软件股份有限公司、宁波大学师生的积极配合下，</w:t>
      </w:r>
      <w:r>
        <w:rPr>
          <w:rFonts w:ascii="仿宋" w:eastAsia="仿宋" w:hAnsi="仿宋" w:hint="eastAsia"/>
          <w:sz w:val="32"/>
          <w:szCs w:val="32"/>
        </w:rPr>
        <w:t>较圆满地完成了2018年全国监理工程师资格考试相关工作。有的专家克服家庭困难坚守工作第一线，有的专家带病坚持工作，有的专家夜以继日的辛勤付出，有的专家严守纪律不参加社会培训活动。专家们过硬的业务水平、高度的责任心和保密纪律意识,给监理工程师考试考题质量和安全保密提供了可</w:t>
      </w:r>
      <w:r>
        <w:rPr>
          <w:rFonts w:ascii="仿宋" w:eastAsia="仿宋" w:hAnsi="仿宋" w:hint="eastAsia"/>
          <w:sz w:val="32"/>
          <w:szCs w:val="32"/>
        </w:rPr>
        <w:lastRenderedPageBreak/>
        <w:t>靠的保障，协会已连续22年承担这项工作，从未发生一起泄密事故。正是专家们的辛勤付出，保障了监理工程师队伍每年高质量稳步壮大，持续有力地保障了监理事业后继有人。</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（二）较好地完成协会课题研究任务</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为满足监理工作需要，规范监理工作，推进监理工作标准化，2018年协会委托中监协四位副会长和武汉协会会长牵头、院校、行业专家参加开展了五项课题研究，即工程监理资料管理标准、会员信用管理办法、装配式建筑工程监理规程、项目监理机构人员配置标准和建设工程监理工作标准体系研究。课题研究时间紧，任务重，课题组专家们努力创造条件，克服多重困难，较好地完成了各项课题研究工作，体现了高度的责任心和不畏艰难甘于奉献的高贵品质，在此我代表协会对各位辛勤的付出和取得的研究成果表示衷心的感谢。</w:t>
      </w:r>
    </w:p>
    <w:p w:rsidR="003521C9" w:rsidRDefault="003521C9" w:rsidP="003521C9">
      <w:pPr>
        <w:ind w:firstLine="63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工程监理资料管理标准》课题研究。在副会长李伟的带领下，选取全国具有代表性的省市企业作为调研对象，合理设定调研内容，全面了解我国不同行业和地区工程监理资料管理的现状，同时书面征集关于工程监理资料管理的意见，并组织部分监理企业进行座谈。研究理清了监理14个专业类别资料管理的共性规律，总结了监理资料管理中存在的问题，在此基础上研究提出了全国统一的工程监理资料管理标准。 </w:t>
      </w:r>
    </w:p>
    <w:p w:rsidR="003521C9" w:rsidRDefault="003521C9" w:rsidP="003521C9">
      <w:pPr>
        <w:ind w:firstLine="63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《装配式建筑工程监理规程》课题研究。在副会长孙成牵头，副组长陈文、龚花强的带领下，运用科学合理的调研思路，分</w:t>
      </w:r>
      <w:r>
        <w:rPr>
          <w:rFonts w:ascii="仿宋" w:eastAsia="仿宋" w:hAnsi="仿宋" w:hint="eastAsia"/>
          <w:bCs/>
          <w:color w:val="000000" w:themeColor="text1"/>
          <w:sz w:val="32"/>
          <w:szCs w:val="32"/>
        </w:rPr>
        <w:t>5个调研小组共召开座谈会24次；访谈政府部门和各类建筑业企业共118家；考察装配式建筑工地和装配式建筑基地19个；收回访谈问卷74份。</w:t>
      </w:r>
      <w:r>
        <w:rPr>
          <w:rFonts w:ascii="仿宋" w:eastAsia="仿宋" w:hAnsi="仿宋" w:hint="eastAsia"/>
          <w:color w:val="000000" w:themeColor="text1"/>
          <w:sz w:val="32"/>
          <w:szCs w:val="32"/>
        </w:rPr>
        <w:t>根据装配式建筑建造工艺特点，结合装配式建筑工程“三控两管”具体工作，明确各阶段、各环节监理工作具体内容，强调针对性与可操作性，保证实用性、完整性，实现监理工作程序化、标准化，用于规范装配式建筑监理工作，提升监理工作成效，对推进装配式建筑工程监理工作规范化、标准化具有积极作用。</w:t>
      </w:r>
    </w:p>
    <w:p w:rsidR="003521C9" w:rsidRDefault="003521C9" w:rsidP="003521C9">
      <w:pPr>
        <w:ind w:firstLineChars="200" w:firstLine="640"/>
        <w:rPr>
          <w:rFonts w:ascii="仿宋" w:eastAsia="仿宋" w:hAnsi="仿宋"/>
          <w:sz w:val="32"/>
          <w:szCs w:val="32"/>
        </w:rPr>
      </w:pPr>
      <w:r>
        <w:rPr>
          <w:rFonts w:ascii="仿宋" w:eastAsia="仿宋" w:hAnsi="仿宋" w:cs="Times New Roman" w:hint="eastAsia"/>
          <w:color w:val="000000" w:themeColor="text1"/>
          <w:sz w:val="32"/>
          <w:szCs w:val="32"/>
        </w:rPr>
        <w:t>《项目监理机构人员配置标准》</w:t>
      </w:r>
      <w:r>
        <w:rPr>
          <w:rFonts w:ascii="仿宋" w:eastAsia="仿宋" w:hAnsi="仿宋" w:hint="eastAsia"/>
          <w:color w:val="000000" w:themeColor="text1"/>
          <w:sz w:val="32"/>
          <w:szCs w:val="32"/>
        </w:rPr>
        <w:t>课题研究。由</w:t>
      </w:r>
      <w:r>
        <w:rPr>
          <w:rFonts w:ascii="仿宋" w:eastAsia="仿宋" w:hAnsi="仿宋"/>
          <w:color w:val="000000" w:themeColor="text1"/>
          <w:sz w:val="32"/>
          <w:szCs w:val="32"/>
        </w:rPr>
        <w:t>武汉市建设监理协会会长汪成庆</w:t>
      </w:r>
      <w:r>
        <w:rPr>
          <w:rFonts w:ascii="仿宋" w:eastAsia="仿宋" w:hAnsi="仿宋" w:hint="eastAsia"/>
          <w:color w:val="000000" w:themeColor="text1"/>
          <w:sz w:val="32"/>
          <w:szCs w:val="32"/>
        </w:rPr>
        <w:t>牵头，期间</w:t>
      </w:r>
      <w:r>
        <w:rPr>
          <w:rFonts w:ascii="仿宋" w:eastAsia="仿宋" w:hAnsi="仿宋"/>
          <w:color w:val="000000" w:themeColor="text1"/>
          <w:sz w:val="32"/>
          <w:szCs w:val="32"/>
        </w:rPr>
        <w:t>对</w:t>
      </w:r>
      <w:r>
        <w:rPr>
          <w:rFonts w:ascii="仿宋" w:eastAsia="仿宋" w:hAnsi="仿宋" w:hint="eastAsia"/>
          <w:color w:val="000000" w:themeColor="text1"/>
          <w:sz w:val="32"/>
          <w:szCs w:val="32"/>
        </w:rPr>
        <w:t>20个省市开展调研，调研覆盖面占全国的2/3。对18个省市的734家企业进行信息采集，对9782个项目进行了数据统计。还在湖南、湖北、浙江等地开展调研座谈，课题组在广泛开展</w:t>
      </w:r>
      <w:r>
        <w:rPr>
          <w:rFonts w:ascii="仿宋" w:eastAsia="仿宋" w:hAnsi="仿宋" w:hint="eastAsia"/>
          <w:sz w:val="32"/>
          <w:szCs w:val="32"/>
        </w:rPr>
        <w:t>问卷调查、走访座谈、实地考察的基础上，运用工程管理和社会学理论，采用统计分析、实例对比、模拟推演、综合评判等方法，尽可能地考虑各种影响项目监理机构人员配置的因素，形成了课题研究报告及其《项目监理机构人员配置标准》。</w:t>
      </w:r>
      <w:r>
        <w:rPr>
          <w:rFonts w:ascii="仿宋" w:eastAsia="仿宋" w:hAnsi="仿宋" w:cs="Times New Roman" w:hint="eastAsia"/>
          <w:color w:val="000000" w:themeColor="text1"/>
          <w:sz w:val="32"/>
          <w:szCs w:val="32"/>
        </w:rPr>
        <w:t>研究成果既能指导项目监理机构人员配置，推动工程监理单位及其从业者履职尽责、规范行业自身行为，又能作为建设单位选择工程监理单位、合理支付监理酬金的依据。有利于维护工程</w:t>
      </w:r>
      <w:r>
        <w:rPr>
          <w:rFonts w:ascii="仿宋" w:eastAsia="仿宋" w:hAnsi="仿宋" w:cs="Times New Roman" w:hint="eastAsia"/>
          <w:color w:val="000000" w:themeColor="text1"/>
          <w:sz w:val="32"/>
          <w:szCs w:val="32"/>
        </w:rPr>
        <w:lastRenderedPageBreak/>
        <w:t>监理单位及其从业者的合法权益，让权责更加清晰、履职更加科学、维权更加到位、作为更能彰显、价值更好提升、发展更有保障。</w:t>
      </w:r>
    </w:p>
    <w:p w:rsidR="003521C9" w:rsidRDefault="003521C9" w:rsidP="003521C9">
      <w:pPr>
        <w:ind w:firstLineChars="200" w:firstLine="640"/>
        <w:rPr>
          <w:rFonts w:ascii="仿宋" w:eastAsia="仿宋" w:hAnsi="仿宋" w:cs="Times New Roman"/>
          <w:color w:val="000000" w:themeColor="text1"/>
          <w:sz w:val="32"/>
          <w:szCs w:val="32"/>
        </w:rPr>
      </w:pPr>
      <w:r>
        <w:rPr>
          <w:rFonts w:ascii="仿宋" w:eastAsia="仿宋" w:hAnsi="仿宋" w:hint="eastAsia"/>
          <w:color w:val="000000" w:themeColor="text1"/>
          <w:sz w:val="32"/>
          <w:szCs w:val="32"/>
        </w:rPr>
        <w:t>《会员信用管理办法》课题研究。由副会长商科牵头，</w:t>
      </w:r>
      <w:r>
        <w:rPr>
          <w:rFonts w:ascii="仿宋" w:eastAsia="仿宋" w:hAnsi="仿宋" w:hint="eastAsia"/>
          <w:sz w:val="32"/>
          <w:szCs w:val="32"/>
        </w:rPr>
        <w:t>副组长麻京生，盛大全，屠名瑚，周崇浩，李明安积极参与，先后在杭州、合肥、西安进行三次座谈调研</w:t>
      </w:r>
      <w:r>
        <w:rPr>
          <w:rFonts w:ascii="仿宋" w:eastAsia="仿宋" w:hAnsi="仿宋" w:hint="eastAsia"/>
          <w:color w:val="000000" w:themeColor="text1"/>
          <w:sz w:val="32"/>
          <w:szCs w:val="32"/>
        </w:rPr>
        <w:t>，共进行了四次集中讨论修改，六次小范围修改，先后形成</w:t>
      </w:r>
      <w:r>
        <w:rPr>
          <w:rFonts w:ascii="仿宋" w:eastAsia="仿宋" w:hAnsi="仿宋" w:hint="eastAsia"/>
          <w:sz w:val="32"/>
          <w:szCs w:val="32"/>
        </w:rPr>
        <w:t>八稿，</w:t>
      </w:r>
      <w:r>
        <w:rPr>
          <w:rFonts w:ascii="仿宋" w:eastAsia="仿宋" w:hAnsi="仿宋" w:cs="Times New Roman"/>
          <w:color w:val="000000" w:themeColor="text1"/>
          <w:sz w:val="32"/>
          <w:szCs w:val="32"/>
        </w:rPr>
        <w:t>研究</w:t>
      </w:r>
      <w:r>
        <w:rPr>
          <w:rFonts w:ascii="仿宋" w:eastAsia="仿宋" w:hAnsi="仿宋" w:cs="Times New Roman" w:hint="eastAsia"/>
          <w:color w:val="000000" w:themeColor="text1"/>
          <w:sz w:val="32"/>
          <w:szCs w:val="32"/>
        </w:rPr>
        <w:t>主要包括团体会员、单位会员、个人会员在工作中践行的信用行为，团体会员对单位会员和个人会员信用信息采集的原则，对会员信用信息如何管理，对会员不良信用行为如何处理，对优良信用行为如何褒扬，</w:t>
      </w:r>
      <w:r>
        <w:rPr>
          <w:rFonts w:ascii="仿宋" w:eastAsia="仿宋" w:hAnsi="仿宋" w:cs="宋体"/>
          <w:color w:val="000000" w:themeColor="text1"/>
          <w:kern w:val="0"/>
          <w:sz w:val="32"/>
          <w:szCs w:val="32"/>
        </w:rPr>
        <w:t>《会员信用管理办法》对规范会员信用的</w:t>
      </w:r>
      <w:r>
        <w:rPr>
          <w:rFonts w:ascii="仿宋" w:eastAsia="仿宋" w:hAnsi="仿宋" w:cs="宋体" w:hint="eastAsia"/>
          <w:color w:val="000000" w:themeColor="text1"/>
          <w:kern w:val="0"/>
          <w:sz w:val="32"/>
          <w:szCs w:val="32"/>
        </w:rPr>
        <w:t>采集</w:t>
      </w:r>
      <w:r>
        <w:rPr>
          <w:rFonts w:ascii="仿宋" w:eastAsia="仿宋" w:hAnsi="仿宋" w:cs="宋体"/>
          <w:color w:val="000000" w:themeColor="text1"/>
          <w:kern w:val="0"/>
          <w:sz w:val="32"/>
          <w:szCs w:val="32"/>
        </w:rPr>
        <w:t>和管理</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促进管理制度化</w:t>
      </w:r>
      <w:r>
        <w:rPr>
          <w:rFonts w:ascii="仿宋" w:eastAsia="仿宋" w:hAnsi="仿宋" w:cs="宋体" w:hint="eastAsia"/>
          <w:color w:val="000000" w:themeColor="text1"/>
          <w:kern w:val="0"/>
          <w:sz w:val="32"/>
          <w:szCs w:val="32"/>
        </w:rPr>
        <w:t>，</w:t>
      </w:r>
      <w:r>
        <w:rPr>
          <w:rFonts w:ascii="仿宋" w:eastAsia="仿宋" w:hAnsi="仿宋" w:cs="Times New Roman" w:hint="eastAsia"/>
          <w:color w:val="000000" w:themeColor="text1"/>
          <w:sz w:val="32"/>
          <w:szCs w:val="32"/>
        </w:rPr>
        <w:t>符合当前国家推行社会信用体系建设的方向，符合行业和市场发展的需求，</w:t>
      </w:r>
      <w:r>
        <w:rPr>
          <w:rFonts w:ascii="仿宋" w:eastAsia="仿宋" w:hAnsi="仿宋" w:cs="宋体" w:hint="eastAsia"/>
          <w:color w:val="000000" w:themeColor="text1"/>
          <w:kern w:val="0"/>
          <w:sz w:val="32"/>
          <w:szCs w:val="32"/>
        </w:rPr>
        <w:t>将会提高监理企业、监理从业人员的职业道德和自律意识，</w:t>
      </w:r>
      <w:r>
        <w:rPr>
          <w:rFonts w:ascii="仿宋" w:eastAsia="仿宋" w:hAnsi="仿宋" w:cs="Times New Roman" w:hint="eastAsia"/>
          <w:color w:val="000000" w:themeColor="text1"/>
          <w:sz w:val="32"/>
          <w:szCs w:val="32"/>
        </w:rPr>
        <w:t>对规范行业管理，促进行业诚信建设和工程监理企业转型升级创新发展具有重要的规范意义和实用价值。</w:t>
      </w:r>
    </w:p>
    <w:p w:rsidR="003521C9" w:rsidRDefault="003521C9" w:rsidP="003521C9">
      <w:pPr>
        <w:ind w:firstLine="630"/>
        <w:rPr>
          <w:rFonts w:ascii="仿宋" w:eastAsia="仿宋" w:hAnsi="仿宋"/>
          <w:color w:val="000000" w:themeColor="text1"/>
          <w:sz w:val="32"/>
          <w:szCs w:val="32"/>
        </w:rPr>
      </w:pPr>
      <w:r>
        <w:rPr>
          <w:rFonts w:ascii="仿宋" w:eastAsia="仿宋" w:hAnsi="仿宋" w:hint="eastAsia"/>
          <w:sz w:val="32"/>
          <w:szCs w:val="32"/>
        </w:rPr>
        <w:t>另外还完成了2017年立项的《建设工程监理工作标准体系》课题研究。该课题是2017年立项，以刘伊生教授为课题组长，主要研究如何促进工程监理工作标准化建设，做好工程监理工作标准顶层设计。课题组遵循“立足顶层设计、团体标准为主、覆盖各专业工程、发挥引导作用、突出工作重点”的原则，</w:t>
      </w:r>
      <w:r>
        <w:rPr>
          <w:rFonts w:ascii="仿宋" w:eastAsia="仿宋" w:hAnsi="仿宋" w:hint="eastAsia"/>
          <w:color w:val="000000" w:themeColor="text1"/>
          <w:sz w:val="32"/>
          <w:szCs w:val="32"/>
        </w:rPr>
        <w:t>该课题</w:t>
      </w:r>
      <w:r>
        <w:rPr>
          <w:rFonts w:ascii="仿宋" w:eastAsia="仿宋" w:hAnsi="仿宋" w:hint="eastAsia"/>
          <w:sz w:val="32"/>
          <w:szCs w:val="32"/>
        </w:rPr>
        <w:t>结合工程监理实际需求，综合考虑工</w:t>
      </w:r>
      <w:r>
        <w:rPr>
          <w:rFonts w:ascii="仿宋" w:eastAsia="仿宋" w:hAnsi="仿宋" w:hint="eastAsia"/>
          <w:sz w:val="32"/>
          <w:szCs w:val="32"/>
        </w:rPr>
        <w:lastRenderedPageBreak/>
        <w:t>程标准的不同维度，设计了工程监理工作标准框架体系，提出了标准编码建议。同时，还针对主要专业工程和监理工作内容，明确了监理工作标准应包含的内容，并结合当前标准化改革发展形势，提出了工程监理工作标准化实施建议。该课题对推进工程监理工作标准化具有重要的指导意义和实用价值。</w:t>
      </w:r>
    </w:p>
    <w:p w:rsidR="003521C9" w:rsidRDefault="003521C9" w:rsidP="003521C9">
      <w:pPr>
        <w:ind w:firstLine="630"/>
        <w:jc w:val="left"/>
        <w:rPr>
          <w:rFonts w:ascii="仿宋" w:eastAsia="仿宋" w:hAnsi="仿宋"/>
          <w:color w:val="000000" w:themeColor="text1"/>
          <w:sz w:val="32"/>
          <w:szCs w:val="32"/>
        </w:rPr>
      </w:pPr>
      <w:r>
        <w:rPr>
          <w:rFonts w:ascii="仿宋" w:eastAsia="仿宋" w:hAnsi="仿宋" w:hint="eastAsia"/>
          <w:color w:val="000000" w:themeColor="text1"/>
          <w:sz w:val="32"/>
          <w:szCs w:val="32"/>
        </w:rPr>
        <w:t>（三）顺利完成为会员进行业务辅导的工作</w:t>
      </w:r>
    </w:p>
    <w:p w:rsidR="003521C9" w:rsidRDefault="003521C9" w:rsidP="003521C9">
      <w:pPr>
        <w:ind w:firstLine="630"/>
        <w:rPr>
          <w:rFonts w:ascii="仿宋" w:eastAsia="仿宋" w:hAnsi="仿宋"/>
          <w:sz w:val="32"/>
          <w:szCs w:val="32"/>
        </w:rPr>
      </w:pPr>
      <w:r>
        <w:rPr>
          <w:rFonts w:ascii="仿宋" w:eastAsia="仿宋" w:hAnsi="仿宋" w:hint="eastAsia"/>
          <w:color w:val="000000" w:themeColor="text1"/>
          <w:sz w:val="32"/>
          <w:szCs w:val="32"/>
        </w:rPr>
        <w:t>为更好地服务协会会员，宣传监理行业改革发展形势，做好监理企业转型升级创新发展，促进监理行业健康发展，协会依托专家队伍，围绕行业热点、难点问题，就“实</w:t>
      </w:r>
      <w:r>
        <w:rPr>
          <w:rFonts w:ascii="仿宋" w:eastAsia="仿宋" w:hAnsi="仿宋" w:hint="eastAsia"/>
          <w:sz w:val="32"/>
          <w:szCs w:val="32"/>
        </w:rPr>
        <w:t>施全过程工程咨询的战略思考、危险性较大工程新政解读、监理的风险控制、装配式建筑的应用与发展、监理企业的转型和能力再造、诚信与监理行业发展”等内容在会员范围内分六大片区分别开展了免费为会员进行业务辅导的活动。专家委员会副主任修璐、刘伊生、温健、杨卫东等人积极参加活动并讲课，龚花强、陈文等多位专家多次为会员做专业辅导，开拓了会员的视野，增长了业务知识，增强了做好监理工作的信心，对监理企业转型升级创新发展起到了促进作用，大家反响良好。</w:t>
      </w:r>
    </w:p>
    <w:p w:rsidR="003521C9" w:rsidRDefault="003521C9" w:rsidP="003521C9">
      <w:pPr>
        <w:ind w:firstLine="630"/>
        <w:jc w:val="left"/>
        <w:rPr>
          <w:rFonts w:ascii="仿宋" w:eastAsia="仿宋" w:hAnsi="仿宋"/>
          <w:b/>
          <w:sz w:val="32"/>
          <w:szCs w:val="32"/>
        </w:rPr>
      </w:pPr>
      <w:r>
        <w:rPr>
          <w:rFonts w:ascii="仿宋" w:eastAsia="仿宋" w:hAnsi="仿宋" w:hint="eastAsia"/>
          <w:b/>
          <w:sz w:val="32"/>
          <w:szCs w:val="32"/>
        </w:rPr>
        <w:t>二、专家委员会2019年工作计划</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围绕中国建设监理协会2019年工作安排，专家委员会重点做好以下几项工作:</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lastRenderedPageBreak/>
        <w:t>（一）开展行业课题研究工作</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1、《监理工作标准的编制导则》</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拟委托河南省建设监理协会会长、专家委员会主任委员陈海勤为牵头人。</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该课题主要解决：工程监理标准编制不规范问题。达到规范监理工作标准编制程序、编制行为、提高编制水平的目的。</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2、《会员信用评估标准》</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拟委托湖南省建设监理协会副会长兼秘书长、专家委员会主任委员屠名瑚为牵头人。</w:t>
      </w:r>
    </w:p>
    <w:p w:rsidR="003521C9" w:rsidRDefault="003521C9" w:rsidP="003521C9">
      <w:pPr>
        <w:ind w:firstLine="630"/>
        <w:jc w:val="left"/>
        <w:rPr>
          <w:rFonts w:ascii="仿宋" w:eastAsia="仿宋" w:hAnsi="仿宋"/>
          <w:color w:val="000000" w:themeColor="text1"/>
          <w:sz w:val="32"/>
          <w:szCs w:val="32"/>
        </w:rPr>
      </w:pPr>
      <w:r>
        <w:rPr>
          <w:rFonts w:ascii="仿宋" w:eastAsia="仿宋" w:hAnsi="仿宋" w:hint="eastAsia"/>
          <w:color w:val="000000" w:themeColor="text1"/>
          <w:sz w:val="32"/>
          <w:szCs w:val="32"/>
        </w:rPr>
        <w:t>该课题主要解决：诚信体系建设不完善，诚信会员与不诚信会员区分无标准问题。达到规范区分诚信或不诚信行为标准，建立由谁区分、如何区分，以及诚信等级设定等目的。</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3、《BIM技术在监理工作中的应用》</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拟委托中监协副会长、上海市建设工程咨询行业协会会长、专家委员会主任委员夏冰为牵头人。</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该课题主要解决：工程监理与项目管理信息化管理水平不高的问题。达到BIM应用与工程监理工作相结合，提高工程监理和项目管理能力和水平。</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4、《监理工（器）具配置标准》</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拟委托中监协副会长、重庆市建设监理协会会长、专家委员会主任委员雷开贵为牵头人。</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lastRenderedPageBreak/>
        <w:t>该课题主要解决：工程监理工作科技含量低的问题。达到工程监理有相对统一的工器具配备，提高工程监理科技含量，进而提高工作质量的目的。</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5、《房屋建筑工程监理工作标准》</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拟委托中监协副会长、江苏省建设监理协会副会长、专家委员会主任委员陈贵为牵头人。</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该课题主要解决：房屋工程监理工作不明不细的问题。达到房建监理工作职责明、任务细、标准清的目的。</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6、课题转换团体标准</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拟委托中监协副会长、北京市建设监理协会会长、专家委员会主任委员李伟为牵头人。中监协专家委员会常务副主任修璐、副主任刘伊生协助。</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该课题主要解决：将大家公认的课题标准转换为团标。</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（二）开展监理行业调研</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1、监理行业开展全过程工程咨询情况调研</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计划三月份开始，分别在四川、陕西、福建、湖南等地开展调研。</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2、工程监理制度发展研究</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在2014年调研基础上，主要从以下三个方面展开：</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（1）从供给侧改革、推进工程建设高质量发展，从严治党、从严管理工程角度出发，进一步明确监理的职能定位，使监理的地位更牢固。</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lastRenderedPageBreak/>
        <w:t>（2）从古今中外工程监督的存在和发展，说明工程监理的必要性。</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（3）通过对工程监理发展的行业、专业和涉及监理出现问题的典型案例剖析，证明工程监理存在的必要性。</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在此基础上提出监理制度发展的意见和建议。争取达到提升监理地位、稳定服务收入，推进行业健康发展的目的。</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（三）配合做好2019年度全国监理工程师资格考试等相关工作。</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（四）修订全国监理工程师培训考试用书。</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总体要求：在原基础上修改、补充、完善。尽心尽责做好培训考试用书修订工作。监理工程师培训考试用书，虽然不是指定考试教材，但这套书都是行业顶尖专家参与编写完成的，又有行业行政主管领导部门审核把关，公信力较强，经使用多年，从未出现与考题脱离现象，社会反响良好。因此希望参加修订此书的同志：一是要认真负责，本着向政府、行业、学员负责的精神做好此项工作。二是保证质量，实事求是，对教材中有关章节，以新文件、规范为准，结合监理工作实际，以新代旧，把过时的内容替换掉。文字上不要出现歧义。三是根据修编内容选择编辑专家，过去参与工作的原则上不换，不能承担此项工作，内容需要修编的再选择合适的专家。四是中监协和市场司领导不参与编写，但参与审定工作。修编工作以院校专家为主、企业专家配合，实行实</w:t>
      </w:r>
      <w:r>
        <w:rPr>
          <w:rFonts w:ascii="仿宋" w:eastAsia="仿宋" w:hAnsi="仿宋" w:hint="eastAsia"/>
          <w:sz w:val="32"/>
          <w:szCs w:val="32"/>
        </w:rPr>
        <w:lastRenderedPageBreak/>
        <w:t>名制，责任到人，不设挂名编辑。五是尽快制订出方案，根据方案逐步完成修订工作。</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（五）充实会员网络业务学习课件内容和开办网络个人会员学习园地。</w:t>
      </w:r>
    </w:p>
    <w:p w:rsidR="003521C9" w:rsidRDefault="003521C9" w:rsidP="003521C9">
      <w:pPr>
        <w:ind w:firstLine="630"/>
        <w:jc w:val="left"/>
        <w:rPr>
          <w:rFonts w:ascii="仿宋" w:eastAsia="仿宋" w:hAnsi="仿宋"/>
          <w:sz w:val="32"/>
          <w:szCs w:val="32"/>
        </w:rPr>
      </w:pPr>
      <w:r>
        <w:rPr>
          <w:rFonts w:ascii="仿宋" w:eastAsia="仿宋" w:hAnsi="仿宋"/>
          <w:sz w:val="32"/>
          <w:szCs w:val="32"/>
        </w:rPr>
        <w:t>建筑业改革还在进行中</w:t>
      </w:r>
      <w:r>
        <w:rPr>
          <w:rFonts w:ascii="仿宋" w:eastAsia="仿宋" w:hAnsi="仿宋" w:hint="eastAsia"/>
          <w:sz w:val="32"/>
          <w:szCs w:val="32"/>
        </w:rPr>
        <w:t>，</w:t>
      </w:r>
      <w:r>
        <w:rPr>
          <w:rFonts w:ascii="仿宋" w:eastAsia="仿宋" w:hAnsi="仿宋"/>
          <w:sz w:val="32"/>
          <w:szCs w:val="32"/>
        </w:rPr>
        <w:t>完善</w:t>
      </w:r>
      <w:r>
        <w:rPr>
          <w:rFonts w:ascii="仿宋" w:eastAsia="仿宋" w:hAnsi="仿宋" w:hint="eastAsia"/>
          <w:sz w:val="32"/>
          <w:szCs w:val="32"/>
        </w:rPr>
        <w:t>工程</w:t>
      </w:r>
      <w:r>
        <w:rPr>
          <w:rFonts w:ascii="仿宋" w:eastAsia="仿宋" w:hAnsi="仿宋"/>
          <w:sz w:val="32"/>
          <w:szCs w:val="32"/>
        </w:rPr>
        <w:t>建设组织模式</w:t>
      </w:r>
      <w:r>
        <w:rPr>
          <w:rFonts w:ascii="仿宋" w:eastAsia="仿宋" w:hAnsi="仿宋" w:hint="eastAsia"/>
          <w:sz w:val="32"/>
          <w:szCs w:val="32"/>
        </w:rPr>
        <w:t>、</w:t>
      </w:r>
      <w:r>
        <w:rPr>
          <w:rFonts w:ascii="仿宋" w:eastAsia="仿宋" w:hAnsi="仿宋"/>
          <w:sz w:val="32"/>
          <w:szCs w:val="32"/>
        </w:rPr>
        <w:t>建造方式</w:t>
      </w:r>
      <w:r>
        <w:rPr>
          <w:rFonts w:ascii="仿宋" w:eastAsia="仿宋" w:hAnsi="仿宋" w:hint="eastAsia"/>
          <w:sz w:val="32"/>
          <w:szCs w:val="32"/>
        </w:rPr>
        <w:t>、</w:t>
      </w:r>
      <w:r>
        <w:rPr>
          <w:rFonts w:ascii="仿宋" w:eastAsia="仿宋" w:hAnsi="仿宋"/>
          <w:sz w:val="32"/>
          <w:szCs w:val="32"/>
        </w:rPr>
        <w:t>服务模式</w:t>
      </w:r>
      <w:r>
        <w:rPr>
          <w:rFonts w:ascii="仿宋" w:eastAsia="仿宋" w:hAnsi="仿宋" w:hint="eastAsia"/>
          <w:sz w:val="32"/>
          <w:szCs w:val="32"/>
        </w:rPr>
        <w:t>和配套政策将陆续出台，我们要将互联网与为会员服务结合起来，及时充实网络业务学习内容，为会员提供最新的政策指导和业务知识，将有指导性的文章、业务知识放进学习园地，供个人会员免费学习。</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（六）做好监理行业转型升级创新发展业务辅导活动及标准宣贯活动。</w:t>
      </w:r>
    </w:p>
    <w:p w:rsidR="003521C9" w:rsidRDefault="003521C9" w:rsidP="003521C9">
      <w:pPr>
        <w:ind w:firstLineChars="200" w:firstLine="640"/>
        <w:rPr>
          <w:rFonts w:ascii="仿宋" w:eastAsia="仿宋" w:hAnsi="仿宋"/>
          <w:sz w:val="32"/>
          <w:szCs w:val="32"/>
        </w:rPr>
      </w:pPr>
      <w:r>
        <w:rPr>
          <w:rFonts w:ascii="仿宋" w:eastAsia="仿宋" w:hAnsi="仿宋" w:hint="eastAsia"/>
          <w:sz w:val="32"/>
          <w:szCs w:val="32"/>
        </w:rPr>
        <w:t>过去的两年里，我们已在全国分六个片区，为近两千名会员提供了免费的监理行业转型升级创新发展业务辅导活动，2019年计划在山东、四川、浙江、山西四个点继续做好该业务辅导工作，让会员更好的开拓视野，了解行业发展动态，做好应对行业发展中遇到的各种困难和问题，同时做好行业相关标准的宣传贯彻工作，促进行业健康发展。</w:t>
      </w:r>
    </w:p>
    <w:p w:rsidR="003521C9" w:rsidRDefault="003521C9" w:rsidP="003521C9">
      <w:pPr>
        <w:ind w:firstLine="630"/>
        <w:jc w:val="left"/>
        <w:rPr>
          <w:rFonts w:ascii="仿宋" w:eastAsia="仿宋" w:hAnsi="仿宋"/>
          <w:sz w:val="32"/>
          <w:szCs w:val="32"/>
        </w:rPr>
      </w:pPr>
      <w:r>
        <w:rPr>
          <w:rFonts w:ascii="仿宋" w:eastAsia="仿宋" w:hAnsi="仿宋" w:hint="eastAsia"/>
          <w:sz w:val="32"/>
          <w:szCs w:val="32"/>
        </w:rPr>
        <w:t>（七）其他需要依托专家完成的工作。</w:t>
      </w:r>
    </w:p>
    <w:p w:rsidR="003521C9" w:rsidRDefault="003521C9" w:rsidP="003521C9">
      <w:pPr>
        <w:ind w:firstLineChars="200" w:firstLine="640"/>
        <w:rPr>
          <w:rFonts w:ascii="仿宋" w:eastAsia="仿宋" w:hAnsi="仿宋"/>
          <w:sz w:val="32"/>
          <w:szCs w:val="32"/>
        </w:rPr>
      </w:pPr>
      <w:r>
        <w:rPr>
          <w:rFonts w:ascii="仿宋" w:eastAsia="仿宋" w:hAnsi="仿宋"/>
          <w:sz w:val="32"/>
          <w:szCs w:val="32"/>
        </w:rPr>
        <w:t>同志们</w:t>
      </w:r>
      <w:r>
        <w:rPr>
          <w:rFonts w:ascii="仿宋" w:eastAsia="仿宋" w:hAnsi="仿宋" w:hint="eastAsia"/>
          <w:sz w:val="32"/>
          <w:szCs w:val="32"/>
        </w:rPr>
        <w:t>，</w:t>
      </w:r>
      <w:r>
        <w:rPr>
          <w:rFonts w:ascii="仿宋" w:eastAsia="仿宋" w:hAnsi="仿宋"/>
          <w:sz w:val="32"/>
          <w:szCs w:val="32"/>
        </w:rPr>
        <w:t>六届理事会专家委员会成立至今</w:t>
      </w:r>
      <w:r>
        <w:rPr>
          <w:rFonts w:ascii="仿宋" w:eastAsia="仿宋" w:hAnsi="仿宋" w:hint="eastAsia"/>
          <w:sz w:val="32"/>
          <w:szCs w:val="32"/>
        </w:rPr>
        <w:t>工作</w:t>
      </w:r>
      <w:r>
        <w:rPr>
          <w:rFonts w:ascii="仿宋" w:eastAsia="仿宋" w:hAnsi="仿宋"/>
          <w:sz w:val="32"/>
          <w:szCs w:val="32"/>
        </w:rPr>
        <w:t>成果显著</w:t>
      </w:r>
      <w:r>
        <w:rPr>
          <w:rFonts w:ascii="仿宋" w:eastAsia="仿宋" w:hAnsi="仿宋" w:hint="eastAsia"/>
          <w:sz w:val="32"/>
          <w:szCs w:val="32"/>
        </w:rPr>
        <w:t>，</w:t>
      </w:r>
      <w:r>
        <w:rPr>
          <w:rFonts w:ascii="仿宋" w:eastAsia="仿宋" w:hAnsi="仿宋"/>
          <w:sz w:val="32"/>
          <w:szCs w:val="32"/>
        </w:rPr>
        <w:t>各位专家为行业发展做了大量的工作</w:t>
      </w:r>
      <w:r>
        <w:rPr>
          <w:rFonts w:ascii="仿宋" w:eastAsia="仿宋" w:hAnsi="仿宋" w:hint="eastAsia"/>
          <w:sz w:val="32"/>
          <w:szCs w:val="32"/>
        </w:rPr>
        <w:t>，今年是新中国成立70周年，也是供给侧结构性改革推动建筑业高质量发展、监理转型升级创新发展的重要一年，</w:t>
      </w:r>
      <w:r>
        <w:rPr>
          <w:rFonts w:ascii="仿宋" w:eastAsia="仿宋" w:hAnsi="仿宋"/>
          <w:sz w:val="32"/>
          <w:szCs w:val="32"/>
        </w:rPr>
        <w:t>在此我代表中国建设监理协</w:t>
      </w:r>
      <w:r>
        <w:rPr>
          <w:rFonts w:ascii="仿宋" w:eastAsia="仿宋" w:hAnsi="仿宋"/>
          <w:sz w:val="32"/>
          <w:szCs w:val="32"/>
        </w:rPr>
        <w:lastRenderedPageBreak/>
        <w:t>会对各位的辛苦付出表示衷心地感谢</w:t>
      </w:r>
      <w:r>
        <w:rPr>
          <w:rFonts w:ascii="仿宋" w:eastAsia="仿宋" w:hAnsi="仿宋" w:hint="eastAsia"/>
          <w:sz w:val="32"/>
          <w:szCs w:val="32"/>
        </w:rPr>
        <w:t>。</w:t>
      </w:r>
      <w:r>
        <w:rPr>
          <w:rFonts w:ascii="仿宋" w:eastAsia="仿宋" w:hAnsi="仿宋"/>
          <w:sz w:val="32"/>
          <w:szCs w:val="32"/>
        </w:rPr>
        <w:t>新一年</w:t>
      </w:r>
      <w:r>
        <w:rPr>
          <w:rFonts w:ascii="仿宋" w:eastAsia="仿宋" w:hAnsi="仿宋" w:hint="eastAsia"/>
          <w:sz w:val="32"/>
          <w:szCs w:val="32"/>
        </w:rPr>
        <w:t>，新征程，</w:t>
      </w:r>
      <w:r>
        <w:rPr>
          <w:rFonts w:ascii="仿宋_GB2312" w:eastAsia="仿宋_GB2312" w:hAnsi="Times New Roman" w:cs="Times New Roman" w:hint="eastAsia"/>
          <w:sz w:val="32"/>
          <w:szCs w:val="32"/>
        </w:rPr>
        <w:t>希望各位专家一如既往的关心、理解和支持监理协会的工作，为行业健康发展出谋献策、继续努力，再创辉煌！</w:t>
      </w:r>
    </w:p>
    <w:p w:rsidR="00FD1CF2" w:rsidRPr="003521C9" w:rsidRDefault="00FD1CF2"/>
    <w:sectPr w:rsidR="00FD1CF2" w:rsidRPr="003521C9" w:rsidSect="00695D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CF2" w:rsidRDefault="00FD1CF2" w:rsidP="003521C9">
      <w:r>
        <w:separator/>
      </w:r>
    </w:p>
  </w:endnote>
  <w:endnote w:type="continuationSeparator" w:id="1">
    <w:p w:rsidR="00FD1CF2" w:rsidRDefault="00FD1CF2" w:rsidP="003521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CF2" w:rsidRDefault="00FD1CF2" w:rsidP="003521C9">
      <w:r>
        <w:separator/>
      </w:r>
    </w:p>
  </w:footnote>
  <w:footnote w:type="continuationSeparator" w:id="1">
    <w:p w:rsidR="00FD1CF2" w:rsidRDefault="00FD1CF2" w:rsidP="003521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1C9"/>
    <w:rsid w:val="003521C9"/>
    <w:rsid w:val="00FD1C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2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21C9"/>
    <w:rPr>
      <w:sz w:val="18"/>
      <w:szCs w:val="18"/>
    </w:rPr>
  </w:style>
  <w:style w:type="paragraph" w:styleId="a4">
    <w:name w:val="footer"/>
    <w:basedOn w:val="a"/>
    <w:link w:val="Char0"/>
    <w:uiPriority w:val="99"/>
    <w:semiHidden/>
    <w:unhideWhenUsed/>
    <w:rsid w:val="003521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21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2019-03-20T00:46:00Z</dcterms:created>
  <dcterms:modified xsi:type="dcterms:W3CDTF">2019-03-20T00:46:00Z</dcterms:modified>
</cp:coreProperties>
</file>